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CE925" w14:textId="77777777" w:rsidR="00B24CFA" w:rsidRPr="00D83794" w:rsidRDefault="00B24CFA" w:rsidP="00B24CFA">
      <w:pPr>
        <w:pStyle w:val="1"/>
        <w:rPr>
          <w:rFonts w:ascii="微软雅黑" w:eastAsia="微软雅黑" w:hAnsi="微软雅黑"/>
        </w:rPr>
      </w:pPr>
      <w:r w:rsidRPr="00944DBA">
        <w:rPr>
          <w:rFonts w:ascii="微软雅黑" w:eastAsia="微软雅黑" w:hAnsi="微软雅黑"/>
        </w:rPr>
        <w:t>商汤科技TTS声音复</w:t>
      </w:r>
      <w:proofErr w:type="gramStart"/>
      <w:r w:rsidRPr="00944DBA">
        <w:rPr>
          <w:rFonts w:ascii="微软雅黑" w:eastAsia="微软雅黑" w:hAnsi="微软雅黑"/>
        </w:rPr>
        <w:t>刻自采集</w:t>
      </w:r>
      <w:proofErr w:type="gramEnd"/>
      <w:r w:rsidRPr="00944DBA">
        <w:rPr>
          <w:rFonts w:ascii="微软雅黑" w:eastAsia="微软雅黑" w:hAnsi="微软雅黑"/>
        </w:rPr>
        <w:t>指南</w:t>
      </w:r>
    </w:p>
    <w:tbl>
      <w:tblPr>
        <w:tblStyle w:val="a5"/>
        <w:tblW w:w="0" w:type="auto"/>
        <w:tblLook w:val="04A0" w:firstRow="1" w:lastRow="0" w:firstColumn="1" w:lastColumn="0" w:noHBand="0" w:noVBand="1"/>
      </w:tblPr>
      <w:tblGrid>
        <w:gridCol w:w="1271"/>
        <w:gridCol w:w="1985"/>
        <w:gridCol w:w="5040"/>
      </w:tblGrid>
      <w:tr w:rsidR="00B24CFA" w14:paraId="2BE35E20" w14:textId="77777777" w:rsidTr="003A6BEB">
        <w:tc>
          <w:tcPr>
            <w:tcW w:w="1271" w:type="dxa"/>
          </w:tcPr>
          <w:p w14:paraId="63091BA9" w14:textId="77777777" w:rsidR="00B24CFA" w:rsidRDefault="00B24CFA" w:rsidP="003A6BEB">
            <w:pPr>
              <w:jc w:val="center"/>
              <w:rPr>
                <w:rFonts w:ascii="微软雅黑" w:eastAsia="微软雅黑" w:hAnsi="微软雅黑"/>
              </w:rPr>
            </w:pPr>
            <w:r>
              <w:rPr>
                <w:rFonts w:ascii="微软雅黑" w:eastAsia="微软雅黑" w:hAnsi="微软雅黑" w:hint="eastAsia"/>
              </w:rPr>
              <w:t>版本</w:t>
            </w:r>
          </w:p>
        </w:tc>
        <w:tc>
          <w:tcPr>
            <w:tcW w:w="1985" w:type="dxa"/>
          </w:tcPr>
          <w:p w14:paraId="6F771FD2" w14:textId="77777777" w:rsidR="00B24CFA" w:rsidRDefault="00B24CFA" w:rsidP="003A6BEB">
            <w:pPr>
              <w:jc w:val="center"/>
              <w:rPr>
                <w:rFonts w:ascii="微软雅黑" w:eastAsia="微软雅黑" w:hAnsi="微软雅黑"/>
              </w:rPr>
            </w:pPr>
            <w:r>
              <w:rPr>
                <w:rFonts w:ascii="微软雅黑" w:eastAsia="微软雅黑" w:hAnsi="微软雅黑" w:hint="eastAsia"/>
              </w:rPr>
              <w:t>更新时间</w:t>
            </w:r>
          </w:p>
        </w:tc>
        <w:tc>
          <w:tcPr>
            <w:tcW w:w="5040" w:type="dxa"/>
          </w:tcPr>
          <w:p w14:paraId="480CBE0A" w14:textId="77777777" w:rsidR="00B24CFA" w:rsidRDefault="00B24CFA" w:rsidP="003A6BEB">
            <w:pPr>
              <w:jc w:val="center"/>
              <w:rPr>
                <w:rFonts w:ascii="微软雅黑" w:eastAsia="微软雅黑" w:hAnsi="微软雅黑"/>
              </w:rPr>
            </w:pPr>
            <w:r>
              <w:rPr>
                <w:rFonts w:ascii="微软雅黑" w:eastAsia="微软雅黑" w:hAnsi="微软雅黑" w:hint="eastAsia"/>
              </w:rPr>
              <w:t>更新内容</w:t>
            </w:r>
          </w:p>
        </w:tc>
      </w:tr>
      <w:tr w:rsidR="00B24CFA" w14:paraId="7CAFCAD7" w14:textId="77777777" w:rsidTr="003A6BEB">
        <w:tc>
          <w:tcPr>
            <w:tcW w:w="1271" w:type="dxa"/>
          </w:tcPr>
          <w:p w14:paraId="4C9EB8F5" w14:textId="77777777" w:rsidR="00B24CFA" w:rsidRDefault="00B24CFA" w:rsidP="003A6BEB">
            <w:pPr>
              <w:jc w:val="center"/>
              <w:rPr>
                <w:rFonts w:ascii="微软雅黑" w:eastAsia="微软雅黑" w:hAnsi="微软雅黑"/>
              </w:rPr>
            </w:pPr>
            <w:r w:rsidRPr="00D83794">
              <w:rPr>
                <w:rFonts w:ascii="微软雅黑" w:eastAsia="微软雅黑" w:hAnsi="微软雅黑"/>
              </w:rPr>
              <w:t>V0.1</w:t>
            </w:r>
          </w:p>
        </w:tc>
        <w:tc>
          <w:tcPr>
            <w:tcW w:w="1985" w:type="dxa"/>
          </w:tcPr>
          <w:p w14:paraId="002A65DA" w14:textId="77777777" w:rsidR="00B24CFA" w:rsidRDefault="00B24CFA" w:rsidP="003A6BEB">
            <w:pPr>
              <w:jc w:val="center"/>
              <w:rPr>
                <w:rFonts w:ascii="微软雅黑" w:eastAsia="微软雅黑" w:hAnsi="微软雅黑"/>
              </w:rPr>
            </w:pPr>
            <w:r w:rsidRPr="00D83794">
              <w:rPr>
                <w:rFonts w:ascii="微软雅黑" w:eastAsia="微软雅黑" w:hAnsi="微软雅黑"/>
              </w:rPr>
              <w:t>2023-06-09</w:t>
            </w:r>
          </w:p>
        </w:tc>
        <w:tc>
          <w:tcPr>
            <w:tcW w:w="5040" w:type="dxa"/>
          </w:tcPr>
          <w:p w14:paraId="7591FD50" w14:textId="77777777" w:rsidR="00B24CFA" w:rsidRDefault="00B24CFA" w:rsidP="003A6BEB">
            <w:pPr>
              <w:rPr>
                <w:rFonts w:ascii="微软雅黑" w:eastAsia="微软雅黑" w:hAnsi="微软雅黑"/>
              </w:rPr>
            </w:pPr>
            <w:r>
              <w:rPr>
                <w:rFonts w:ascii="微软雅黑" w:eastAsia="微软雅黑" w:hAnsi="微软雅黑" w:hint="eastAsia"/>
              </w:rPr>
              <w:t>初版</w:t>
            </w:r>
          </w:p>
        </w:tc>
      </w:tr>
      <w:tr w:rsidR="00B24CFA" w14:paraId="6CF2800E" w14:textId="77777777" w:rsidTr="003A6BEB">
        <w:tc>
          <w:tcPr>
            <w:tcW w:w="1271" w:type="dxa"/>
          </w:tcPr>
          <w:p w14:paraId="7F058E2A" w14:textId="77777777" w:rsidR="00B24CFA" w:rsidRDefault="00B24CFA" w:rsidP="003A6BEB">
            <w:pPr>
              <w:jc w:val="center"/>
              <w:rPr>
                <w:rFonts w:ascii="微软雅黑" w:eastAsia="微软雅黑" w:hAnsi="微软雅黑"/>
              </w:rPr>
            </w:pPr>
            <w:r>
              <w:rPr>
                <w:rFonts w:ascii="微软雅黑" w:eastAsia="微软雅黑" w:hAnsi="微软雅黑" w:hint="eastAsia"/>
              </w:rPr>
              <w:t>V</w:t>
            </w:r>
            <w:r>
              <w:rPr>
                <w:rFonts w:ascii="微软雅黑" w:eastAsia="微软雅黑" w:hAnsi="微软雅黑"/>
              </w:rPr>
              <w:t>0.2</w:t>
            </w:r>
          </w:p>
        </w:tc>
        <w:tc>
          <w:tcPr>
            <w:tcW w:w="1985" w:type="dxa"/>
          </w:tcPr>
          <w:p w14:paraId="132BEF66" w14:textId="77777777" w:rsidR="00B24CFA" w:rsidRDefault="00B24CFA" w:rsidP="003A6BEB">
            <w:pPr>
              <w:jc w:val="center"/>
              <w:rPr>
                <w:rFonts w:ascii="微软雅黑" w:eastAsia="微软雅黑" w:hAnsi="微软雅黑"/>
              </w:rPr>
            </w:pPr>
            <w:r>
              <w:rPr>
                <w:rFonts w:ascii="微软雅黑" w:eastAsia="微软雅黑" w:hAnsi="微软雅黑" w:hint="eastAsia"/>
              </w:rPr>
              <w:t>2024-06-07</w:t>
            </w:r>
          </w:p>
        </w:tc>
        <w:tc>
          <w:tcPr>
            <w:tcW w:w="5040" w:type="dxa"/>
          </w:tcPr>
          <w:p w14:paraId="178BE590" w14:textId="77777777" w:rsidR="00B24CFA" w:rsidRDefault="00B24CFA" w:rsidP="003A6BEB">
            <w:pPr>
              <w:rPr>
                <w:rFonts w:ascii="微软雅黑" w:eastAsia="微软雅黑" w:hAnsi="微软雅黑"/>
              </w:rPr>
            </w:pPr>
            <w:r>
              <w:rPr>
                <w:rFonts w:ascii="微软雅黑" w:eastAsia="微软雅黑" w:hAnsi="微软雅黑" w:hint="eastAsia"/>
              </w:rPr>
              <w:t>补充细节，更新更多音色克隆注意信息</w:t>
            </w:r>
          </w:p>
        </w:tc>
      </w:tr>
    </w:tbl>
    <w:p w14:paraId="2E278283" w14:textId="77777777" w:rsidR="00B24CFA" w:rsidRDefault="00B24CFA" w:rsidP="00B24CFA">
      <w:pPr>
        <w:rPr>
          <w:rFonts w:ascii="微软雅黑" w:eastAsia="微软雅黑" w:hAnsi="微软雅黑"/>
        </w:rPr>
      </w:pPr>
    </w:p>
    <w:p w14:paraId="3CC6A4F2" w14:textId="77777777" w:rsidR="00B24CFA" w:rsidRPr="00D83794" w:rsidRDefault="00B24CFA" w:rsidP="00B24CFA">
      <w:pPr>
        <w:rPr>
          <w:rFonts w:ascii="微软雅黑" w:eastAsia="微软雅黑" w:hAnsi="微软雅黑"/>
        </w:rPr>
      </w:pPr>
      <w:r w:rsidRPr="00D83794">
        <w:rPr>
          <w:rFonts w:ascii="微软雅黑" w:eastAsia="微软雅黑" w:hAnsi="微软雅黑"/>
        </w:rPr>
        <w:t>尊敬的客户，为了能帮助您获得高质量的录音文件，我们特意为您准备了一份录音指南。请参照以下步骤进行录音，以获得最佳的 TTS 声音复刻效果</w:t>
      </w:r>
      <w:r>
        <w:rPr>
          <w:rFonts w:ascii="微软雅黑" w:eastAsia="微软雅黑" w:hAnsi="微软雅黑" w:hint="eastAsia"/>
        </w:rPr>
        <w:t>。</w:t>
      </w:r>
    </w:p>
    <w:p w14:paraId="2BB2AB16" w14:textId="77777777" w:rsidR="00B24CFA" w:rsidRPr="00D83794" w:rsidRDefault="00B24CFA" w:rsidP="00B24CFA">
      <w:pPr>
        <w:rPr>
          <w:rFonts w:ascii="微软雅黑" w:eastAsia="微软雅黑" w:hAnsi="微软雅黑"/>
        </w:rPr>
      </w:pPr>
    </w:p>
    <w:p w14:paraId="005A364D" w14:textId="77777777" w:rsidR="00B24CFA" w:rsidRPr="00D83794" w:rsidRDefault="00B24CFA" w:rsidP="00B24CFA">
      <w:pPr>
        <w:pStyle w:val="4"/>
        <w:rPr>
          <w:rFonts w:ascii="微软雅黑" w:eastAsia="微软雅黑" w:hAnsi="微软雅黑"/>
        </w:rPr>
      </w:pPr>
      <w:r w:rsidRPr="00D83794">
        <w:rPr>
          <w:rFonts w:ascii="微软雅黑" w:eastAsia="微软雅黑" w:hAnsi="微软雅黑"/>
        </w:rPr>
        <w:t>环境准备</w:t>
      </w:r>
    </w:p>
    <w:p w14:paraId="1FE1CA24" w14:textId="77777777" w:rsidR="00B24CFA" w:rsidRDefault="00B24CFA" w:rsidP="00B24CFA">
      <w:pPr>
        <w:ind w:firstLine="420"/>
        <w:rPr>
          <w:rFonts w:ascii="微软雅黑" w:eastAsia="微软雅黑" w:hAnsi="微软雅黑"/>
        </w:rPr>
      </w:pPr>
      <w:r w:rsidRPr="00D83794">
        <w:rPr>
          <w:rFonts w:ascii="微软雅黑" w:eastAsia="微软雅黑" w:hAnsi="微软雅黑"/>
        </w:rPr>
        <w:t>请在一个安静的小房间里进行录音</w:t>
      </w:r>
      <w:r>
        <w:rPr>
          <w:rFonts w:ascii="微软雅黑" w:eastAsia="微软雅黑" w:hAnsi="微软雅黑" w:hint="eastAsia"/>
        </w:rPr>
        <w:t>（</w:t>
      </w:r>
      <w:r w:rsidRPr="00D83794">
        <w:rPr>
          <w:rFonts w:ascii="微软雅黑" w:eastAsia="微软雅黑" w:hAnsi="微软雅黑"/>
        </w:rPr>
        <w:t>远离交通噪音、人群喧哗和其他干扰声源的地点</w:t>
      </w:r>
      <w:r>
        <w:rPr>
          <w:rFonts w:ascii="微软雅黑" w:eastAsia="微软雅黑" w:hAnsi="微软雅黑" w:hint="eastAsia"/>
        </w:rPr>
        <w:t>）</w:t>
      </w:r>
      <w:r w:rsidRPr="00D83794">
        <w:rPr>
          <w:rFonts w:ascii="微软雅黑" w:eastAsia="微软雅黑" w:hAnsi="微软雅黑"/>
        </w:rPr>
        <w:t>，录音棚是最好的选择。</w:t>
      </w:r>
      <w:proofErr w:type="gramStart"/>
      <w:r w:rsidRPr="00D83794">
        <w:rPr>
          <w:rFonts w:ascii="微软雅黑" w:eastAsia="微软雅黑" w:hAnsi="微软雅黑"/>
        </w:rPr>
        <w:t>请避免</w:t>
      </w:r>
      <w:proofErr w:type="gramEnd"/>
      <w:r w:rsidRPr="00D83794">
        <w:rPr>
          <w:rFonts w:ascii="微软雅黑" w:eastAsia="微软雅黑" w:hAnsi="微软雅黑"/>
        </w:rPr>
        <w:t>在户外、空旷的办公室或有明显噪音、回声的场所进行录制。</w:t>
      </w:r>
    </w:p>
    <w:p w14:paraId="34149A53" w14:textId="77777777" w:rsidR="00B24CFA" w:rsidRDefault="00B24CFA" w:rsidP="00B24CFA">
      <w:pPr>
        <w:ind w:firstLine="420"/>
        <w:rPr>
          <w:rFonts w:ascii="微软雅黑" w:eastAsia="微软雅黑" w:hAnsi="微软雅黑"/>
          <w:b/>
          <w:bCs/>
        </w:rPr>
      </w:pPr>
      <w:proofErr w:type="gramStart"/>
      <w:r w:rsidRPr="00D83794">
        <w:rPr>
          <w:rFonts w:ascii="微软雅黑" w:eastAsia="微软雅黑" w:hAnsi="微软雅黑"/>
          <w:b/>
          <w:bCs/>
        </w:rPr>
        <w:t>请确保</w:t>
      </w:r>
      <w:proofErr w:type="gramEnd"/>
      <w:r w:rsidRPr="00D83794">
        <w:rPr>
          <w:rFonts w:ascii="微软雅黑" w:eastAsia="微软雅黑" w:hAnsi="微软雅黑"/>
          <w:b/>
          <w:bCs/>
        </w:rPr>
        <w:t>只有一个人在录音过程中发言，</w:t>
      </w:r>
      <w:r w:rsidRPr="001E3175">
        <w:rPr>
          <w:rFonts w:ascii="微软雅黑" w:eastAsia="微软雅黑" w:hAnsi="微软雅黑"/>
          <w:b/>
          <w:bCs/>
          <w:color w:val="FF0000"/>
        </w:rPr>
        <w:t>避免录入其他人的声音。</w:t>
      </w:r>
    </w:p>
    <w:p w14:paraId="157142D0" w14:textId="77777777" w:rsidR="00B24CFA" w:rsidRPr="00D83794" w:rsidRDefault="00B24CFA" w:rsidP="00B24CFA">
      <w:pPr>
        <w:rPr>
          <w:rFonts w:ascii="微软雅黑" w:eastAsia="微软雅黑" w:hAnsi="微软雅黑"/>
        </w:rPr>
      </w:pPr>
    </w:p>
    <w:p w14:paraId="351CE52D" w14:textId="77777777" w:rsidR="00B24CFA" w:rsidRPr="00D83794" w:rsidRDefault="00B24CFA" w:rsidP="00B24CFA">
      <w:pPr>
        <w:pStyle w:val="4"/>
        <w:rPr>
          <w:rFonts w:ascii="微软雅黑" w:eastAsia="微软雅黑" w:hAnsi="微软雅黑"/>
        </w:rPr>
      </w:pPr>
      <w:r w:rsidRPr="00D83794">
        <w:rPr>
          <w:rFonts w:ascii="微软雅黑" w:eastAsia="微软雅黑" w:hAnsi="微软雅黑"/>
        </w:rPr>
        <w:t>设备准备</w:t>
      </w:r>
    </w:p>
    <w:p w14:paraId="3090D15B" w14:textId="77777777" w:rsidR="00B24CFA" w:rsidRPr="00D83794" w:rsidRDefault="00B24CFA" w:rsidP="00B24CFA">
      <w:pPr>
        <w:ind w:firstLine="420"/>
        <w:rPr>
          <w:rFonts w:ascii="微软雅黑" w:eastAsia="微软雅黑" w:hAnsi="微软雅黑"/>
        </w:rPr>
      </w:pPr>
      <w:r w:rsidRPr="00D83794">
        <w:rPr>
          <w:rFonts w:ascii="微软雅黑" w:eastAsia="微软雅黑" w:hAnsi="微软雅黑"/>
        </w:rPr>
        <w:t>我们建议您使用品质较好的麦克风，如 Sennheiser、AKG 等品牌的产品。您也可以选择使用较新的头戴式会议耳麦。如果条件有限，使用新款 iPhone 的机身麦克风也是可以的</w:t>
      </w:r>
      <w:r>
        <w:rPr>
          <w:rFonts w:ascii="微软雅黑" w:eastAsia="微软雅黑" w:hAnsi="微软雅黑" w:hint="eastAsia"/>
        </w:rPr>
        <w:t>，</w:t>
      </w:r>
      <w:r w:rsidRPr="00CE2A1A">
        <w:rPr>
          <w:rFonts w:ascii="微软雅黑" w:eastAsia="微软雅黑" w:hAnsi="微软雅黑"/>
          <w:b/>
          <w:bCs/>
          <w:color w:val="FF0000"/>
        </w:rPr>
        <w:t>但</w:t>
      </w:r>
      <w:proofErr w:type="gramStart"/>
      <w:r w:rsidRPr="00CE2A1A">
        <w:rPr>
          <w:rFonts w:ascii="微软雅黑" w:eastAsia="微软雅黑" w:hAnsi="微软雅黑"/>
          <w:b/>
          <w:bCs/>
          <w:color w:val="FF0000"/>
        </w:rPr>
        <w:t>请避免</w:t>
      </w:r>
      <w:proofErr w:type="gramEnd"/>
      <w:r w:rsidRPr="00CE2A1A">
        <w:rPr>
          <w:rFonts w:ascii="微软雅黑" w:eastAsia="微软雅黑" w:hAnsi="微软雅黑"/>
          <w:b/>
          <w:bCs/>
          <w:color w:val="FF0000"/>
        </w:rPr>
        <w:t xml:space="preserve">使用 </w:t>
      </w:r>
      <w:proofErr w:type="spellStart"/>
      <w:r w:rsidRPr="00CE2A1A">
        <w:rPr>
          <w:rFonts w:ascii="微软雅黑" w:eastAsia="微软雅黑" w:hAnsi="微软雅黑"/>
          <w:b/>
          <w:bCs/>
          <w:color w:val="FF0000"/>
        </w:rPr>
        <w:t>AirPods</w:t>
      </w:r>
      <w:proofErr w:type="spellEnd"/>
      <w:r w:rsidRPr="00CE2A1A">
        <w:rPr>
          <w:rFonts w:ascii="微软雅黑" w:eastAsia="微软雅黑" w:hAnsi="微软雅黑"/>
          <w:b/>
          <w:bCs/>
          <w:color w:val="FF0000"/>
        </w:rPr>
        <w:t xml:space="preserve"> </w:t>
      </w:r>
      <w:proofErr w:type="gramStart"/>
      <w:r w:rsidRPr="00CE2A1A">
        <w:rPr>
          <w:rFonts w:ascii="微软雅黑" w:eastAsia="微软雅黑" w:hAnsi="微软雅黑"/>
          <w:b/>
          <w:bCs/>
          <w:color w:val="FF0000"/>
        </w:rPr>
        <w:t>等蓝牙耳机</w:t>
      </w:r>
      <w:proofErr w:type="gramEnd"/>
      <w:r w:rsidRPr="00CE2A1A">
        <w:rPr>
          <w:rFonts w:ascii="微软雅黑" w:eastAsia="微软雅黑" w:hAnsi="微软雅黑"/>
          <w:b/>
          <w:bCs/>
          <w:color w:val="FF0000"/>
        </w:rPr>
        <w:t>。</w:t>
      </w:r>
    </w:p>
    <w:p w14:paraId="3EBC5A03" w14:textId="77777777" w:rsidR="00B24CFA" w:rsidRPr="00D83794" w:rsidRDefault="00B24CFA" w:rsidP="00B24CFA">
      <w:pPr>
        <w:ind w:firstLine="420"/>
        <w:rPr>
          <w:rFonts w:ascii="微软雅黑" w:eastAsia="微软雅黑" w:hAnsi="微软雅黑"/>
        </w:rPr>
      </w:pPr>
      <w:r w:rsidRPr="00D83794">
        <w:rPr>
          <w:rFonts w:ascii="微软雅黑" w:eastAsia="微软雅黑" w:hAnsi="微软雅黑"/>
        </w:rPr>
        <w:t>在录音过程中，</w:t>
      </w:r>
      <w:proofErr w:type="gramStart"/>
      <w:r w:rsidRPr="00D83794">
        <w:rPr>
          <w:rFonts w:ascii="微软雅黑" w:eastAsia="微软雅黑" w:hAnsi="微软雅黑"/>
        </w:rPr>
        <w:t>请确保</w:t>
      </w:r>
      <w:proofErr w:type="gramEnd"/>
      <w:r w:rsidRPr="00D83794">
        <w:rPr>
          <w:rFonts w:ascii="微软雅黑" w:eastAsia="微软雅黑" w:hAnsi="微软雅黑"/>
        </w:rPr>
        <w:t>您始终处于麦克风的推荐收音范围内，并尽可能保持一致的距离。</w:t>
      </w:r>
    </w:p>
    <w:p w14:paraId="5AD609A4" w14:textId="77777777" w:rsidR="00B24CFA" w:rsidRDefault="00B24CFA" w:rsidP="00B24CFA">
      <w:pPr>
        <w:rPr>
          <w:rFonts w:ascii="微软雅黑" w:eastAsia="微软雅黑" w:hAnsi="微软雅黑"/>
        </w:rPr>
      </w:pPr>
    </w:p>
    <w:p w14:paraId="603CCFA3" w14:textId="77777777" w:rsidR="00B24CFA" w:rsidRDefault="00B24CFA" w:rsidP="00B24CFA">
      <w:pPr>
        <w:pStyle w:val="4"/>
        <w:rPr>
          <w:rFonts w:ascii="微软雅黑" w:eastAsia="微软雅黑" w:hAnsi="微软雅黑"/>
        </w:rPr>
      </w:pPr>
      <w:r>
        <w:rPr>
          <w:rFonts w:ascii="微软雅黑" w:eastAsia="微软雅黑" w:hAnsi="微软雅黑" w:hint="eastAsia"/>
        </w:rPr>
        <w:lastRenderedPageBreak/>
        <w:t>发音要求</w:t>
      </w:r>
    </w:p>
    <w:p w14:paraId="17F6921C"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注意不要重复的文档来回读，</w:t>
      </w:r>
      <w:r w:rsidRPr="001E3175">
        <w:rPr>
          <w:rFonts w:ascii="微软雅黑" w:eastAsia="微软雅黑" w:hAnsi="微软雅黑"/>
          <w:b/>
          <w:bCs/>
          <w:color w:val="FF0000"/>
        </w:rPr>
        <w:t>文稿只读一次</w:t>
      </w:r>
      <w:r w:rsidRPr="00944DBA">
        <w:rPr>
          <w:rFonts w:ascii="微软雅黑" w:eastAsia="微软雅黑" w:hAnsi="微软雅黑"/>
        </w:rPr>
        <w:t>；</w:t>
      </w:r>
    </w:p>
    <w:p w14:paraId="694FF33E"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录制的时候尽可能保持同一个语速、语调、感情状态；发音准确清晰，发音音色音调与期望克隆的音色一致；</w:t>
      </w:r>
    </w:p>
    <w:p w14:paraId="3B337EC5"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音量适中，避免离话筒过</w:t>
      </w:r>
      <w:proofErr w:type="gramStart"/>
      <w:r w:rsidRPr="00944DBA">
        <w:rPr>
          <w:rFonts w:ascii="微软雅黑" w:eastAsia="微软雅黑" w:hAnsi="微软雅黑"/>
        </w:rPr>
        <w:t>近产生</w:t>
      </w:r>
      <w:proofErr w:type="gramEnd"/>
      <w:r w:rsidRPr="00944DBA">
        <w:rPr>
          <w:rFonts w:ascii="微软雅黑" w:eastAsia="微软雅黑" w:hAnsi="微软雅黑"/>
        </w:rPr>
        <w:t>的爆音，杂音，以及过远声音过小；</w:t>
      </w:r>
    </w:p>
    <w:p w14:paraId="41931EF6"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避免呼吸声，吸气声，句首句尾句中无意义的“嗯”“啊”等口语，避免杂音;</w:t>
      </w:r>
    </w:p>
    <w:p w14:paraId="4417A393"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音频格式尽可能是无损音频；</w:t>
      </w:r>
    </w:p>
    <w:p w14:paraId="59EB20EF" w14:textId="77777777" w:rsidR="00B24CFA" w:rsidRPr="00944DBA" w:rsidRDefault="00B24CFA" w:rsidP="00B24CFA">
      <w:pPr>
        <w:pStyle w:val="a3"/>
        <w:numPr>
          <w:ilvl w:val="0"/>
          <w:numId w:val="6"/>
        </w:numPr>
        <w:ind w:firstLineChars="0"/>
        <w:rPr>
          <w:rFonts w:ascii="微软雅黑" w:eastAsia="微软雅黑" w:hAnsi="微软雅黑"/>
        </w:rPr>
      </w:pPr>
      <w:r w:rsidRPr="00944DBA">
        <w:rPr>
          <w:rFonts w:ascii="微软雅黑" w:eastAsia="微软雅黑" w:hAnsi="微软雅黑"/>
        </w:rPr>
        <w:t>必须做好降噪，保证音频无环境噪音（否则克隆的音色会有杂音）；</w:t>
      </w:r>
    </w:p>
    <w:p w14:paraId="2C5B4532" w14:textId="77777777" w:rsidR="00B24CFA" w:rsidRPr="00D83794" w:rsidRDefault="00B24CFA" w:rsidP="00B24CFA">
      <w:pPr>
        <w:rPr>
          <w:rFonts w:ascii="微软雅黑" w:eastAsia="微软雅黑" w:hAnsi="微软雅黑"/>
        </w:rPr>
      </w:pPr>
    </w:p>
    <w:p w14:paraId="447A56DF" w14:textId="77777777" w:rsidR="00B24CFA" w:rsidRPr="00D83794" w:rsidRDefault="00B24CFA" w:rsidP="00B24CFA">
      <w:pPr>
        <w:pStyle w:val="4"/>
        <w:rPr>
          <w:rFonts w:ascii="微软雅黑" w:eastAsia="微软雅黑" w:hAnsi="微软雅黑"/>
        </w:rPr>
      </w:pPr>
      <w:r w:rsidRPr="00D83794">
        <w:rPr>
          <w:rFonts w:ascii="微软雅黑" w:eastAsia="微软雅黑" w:hAnsi="微软雅黑"/>
        </w:rPr>
        <w:t xml:space="preserve">TTS3 </w:t>
      </w:r>
      <w:r w:rsidRPr="00944DBA">
        <w:rPr>
          <w:rFonts w:ascii="微软雅黑" w:eastAsia="微软雅黑" w:hAnsi="微软雅黑"/>
        </w:rPr>
        <w:t>声音复刻</w:t>
      </w:r>
      <w:r w:rsidRPr="00D83794">
        <w:rPr>
          <w:rFonts w:ascii="微软雅黑" w:eastAsia="微软雅黑" w:hAnsi="微软雅黑"/>
        </w:rPr>
        <w:t>注意事项</w:t>
      </w:r>
    </w:p>
    <w:p w14:paraId="24637C56" w14:textId="77777777" w:rsidR="00B24CFA" w:rsidRDefault="00B24CFA" w:rsidP="00B24CFA">
      <w:pPr>
        <w:ind w:firstLine="420"/>
        <w:rPr>
          <w:rFonts w:ascii="微软雅黑" w:eastAsia="微软雅黑" w:hAnsi="微软雅黑"/>
        </w:rPr>
      </w:pPr>
      <w:r w:rsidRPr="00944DBA">
        <w:rPr>
          <w:rFonts w:ascii="微软雅黑" w:eastAsia="微软雅黑" w:hAnsi="微软雅黑"/>
        </w:rPr>
        <w:t>建议录制至少</w:t>
      </w:r>
      <w:r>
        <w:rPr>
          <w:rFonts w:ascii="微软雅黑" w:eastAsia="微软雅黑" w:hAnsi="微软雅黑"/>
        </w:rPr>
        <w:t>2</w:t>
      </w:r>
      <w:r w:rsidRPr="00944DBA">
        <w:rPr>
          <w:rFonts w:ascii="微软雅黑" w:eastAsia="微软雅黑" w:hAnsi="微软雅黑"/>
        </w:rPr>
        <w:t>0分钟的有效音频</w:t>
      </w:r>
      <w:r>
        <w:rPr>
          <w:rFonts w:ascii="微软雅黑" w:eastAsia="微软雅黑" w:hAnsi="微软雅黑" w:hint="eastAsia"/>
        </w:rPr>
        <w:t>，</w:t>
      </w:r>
      <w:r w:rsidRPr="00944DBA">
        <w:rPr>
          <w:rFonts w:ascii="微软雅黑" w:eastAsia="微软雅黑" w:hAnsi="微软雅黑"/>
        </w:rPr>
        <w:t>更长时间</w:t>
      </w:r>
      <w:r>
        <w:rPr>
          <w:rFonts w:ascii="微软雅黑" w:eastAsia="微软雅黑" w:hAnsi="微软雅黑" w:hint="eastAsia"/>
        </w:rPr>
        <w:t>对声音完全复刻还原</w:t>
      </w:r>
      <w:r w:rsidRPr="00944DBA">
        <w:rPr>
          <w:rFonts w:ascii="微软雅黑" w:eastAsia="微软雅黑" w:hAnsi="微软雅黑" w:hint="eastAsia"/>
        </w:rPr>
        <w:t>会</w:t>
      </w:r>
      <w:r w:rsidRPr="00944DBA">
        <w:rPr>
          <w:rFonts w:ascii="微软雅黑" w:eastAsia="微软雅黑" w:hAnsi="微软雅黑"/>
        </w:rPr>
        <w:t>更有帮助。</w:t>
      </w:r>
    </w:p>
    <w:p w14:paraId="17A5A21F" w14:textId="77777777" w:rsidR="00B24CFA" w:rsidRDefault="00B24CFA" w:rsidP="00B24CFA">
      <w:pPr>
        <w:ind w:firstLine="420"/>
        <w:rPr>
          <w:rFonts w:ascii="微软雅黑" w:eastAsia="微软雅黑" w:hAnsi="微软雅黑"/>
        </w:rPr>
      </w:pPr>
      <w:r w:rsidRPr="00944DBA">
        <w:rPr>
          <w:rFonts w:ascii="微软雅黑" w:eastAsia="微软雅黑" w:hAnsi="微软雅黑"/>
        </w:rPr>
        <w:t>对于较长的录制，可以分段进行，即中间休息一段时间，但所有录制的音频请保持一致的语速、音量、音高和音调。</w:t>
      </w:r>
    </w:p>
    <w:p w14:paraId="48493F8D" w14:textId="77777777" w:rsidR="00B24CFA" w:rsidRPr="00D83794" w:rsidRDefault="00B24CFA" w:rsidP="00B24CFA">
      <w:pPr>
        <w:rPr>
          <w:rFonts w:ascii="微软雅黑" w:eastAsia="微软雅黑" w:hAnsi="微软雅黑"/>
        </w:rPr>
      </w:pPr>
    </w:p>
    <w:p w14:paraId="6C75B132" w14:textId="77777777" w:rsidR="00B24CFA" w:rsidRDefault="00B24CFA" w:rsidP="00B24CFA">
      <w:pPr>
        <w:pStyle w:val="4"/>
        <w:rPr>
          <w:rFonts w:ascii="微软雅黑" w:eastAsia="微软雅黑" w:hAnsi="微软雅黑"/>
        </w:rPr>
      </w:pPr>
      <w:r>
        <w:rPr>
          <w:rFonts w:ascii="微软雅黑" w:eastAsia="微软雅黑" w:hAnsi="微软雅黑" w:hint="eastAsia"/>
        </w:rPr>
        <w:t>格式要求</w:t>
      </w:r>
    </w:p>
    <w:p w14:paraId="7A1BCD50" w14:textId="77777777" w:rsidR="00B24CFA" w:rsidRPr="00944DBA" w:rsidRDefault="00B24CFA" w:rsidP="00B24CFA">
      <w:pPr>
        <w:rPr>
          <w:rFonts w:ascii="微软雅黑" w:eastAsia="微软雅黑" w:hAnsi="微软雅黑"/>
        </w:rPr>
      </w:pPr>
      <w:r w:rsidRPr="00944DBA">
        <w:rPr>
          <w:rFonts w:ascii="微软雅黑" w:eastAsia="微软雅黑" w:hAnsi="微软雅黑"/>
        </w:rPr>
        <w:t>声音复刻</w:t>
      </w:r>
      <w:r>
        <w:rPr>
          <w:rFonts w:ascii="微软雅黑" w:eastAsia="微软雅黑" w:hAnsi="微软雅黑" w:hint="eastAsia"/>
        </w:rPr>
        <w:t>音频文件和授权音频文件</w:t>
      </w:r>
      <w:r w:rsidRPr="00944DBA">
        <w:rPr>
          <w:rFonts w:ascii="微软雅黑" w:eastAsia="微软雅黑" w:hAnsi="微软雅黑" w:cs="宋体" w:hint="eastAsia"/>
          <w:sz w:val="24"/>
        </w:rPr>
        <w:t>素</w:t>
      </w:r>
      <w:r w:rsidRPr="00944DBA">
        <w:rPr>
          <w:rFonts w:ascii="微软雅黑" w:eastAsia="微软雅黑" w:hAnsi="微软雅黑" w:cs="宋体"/>
          <w:sz w:val="24"/>
        </w:rPr>
        <w:t xml:space="preserve">材支持格式：wav, mp3, m4a, mp4, mov, </w:t>
      </w:r>
      <w:proofErr w:type="spellStart"/>
      <w:r w:rsidRPr="00944DBA">
        <w:rPr>
          <w:rFonts w:ascii="微软雅黑" w:eastAsia="微软雅黑" w:hAnsi="微软雅黑" w:cs="宋体"/>
          <w:sz w:val="24"/>
        </w:rPr>
        <w:t>aac</w:t>
      </w:r>
      <w:proofErr w:type="spellEnd"/>
      <w:r>
        <w:rPr>
          <w:rFonts w:ascii="微软雅黑" w:eastAsia="微软雅黑" w:hAnsi="微软雅黑" w:hint="eastAsia"/>
        </w:rPr>
        <w:t>。</w:t>
      </w:r>
    </w:p>
    <w:p w14:paraId="17A06389" w14:textId="77777777" w:rsidR="00B24CFA" w:rsidRDefault="00B24CFA" w:rsidP="00B24CFA">
      <w:pPr>
        <w:rPr>
          <w:rFonts w:ascii="微软雅黑" w:eastAsia="微软雅黑" w:hAnsi="微软雅黑"/>
        </w:rPr>
      </w:pPr>
    </w:p>
    <w:p w14:paraId="7F1740C7" w14:textId="77777777" w:rsidR="00B24CFA" w:rsidRPr="00D83794" w:rsidRDefault="00B24CFA" w:rsidP="00B24CFA">
      <w:pPr>
        <w:rPr>
          <w:rFonts w:ascii="微软雅黑" w:eastAsia="微软雅黑" w:hAnsi="微软雅黑"/>
        </w:rPr>
      </w:pPr>
    </w:p>
    <w:p w14:paraId="3A1D1378" w14:textId="77777777" w:rsidR="00B24CFA" w:rsidRPr="00D83794" w:rsidRDefault="00B24CFA" w:rsidP="00B24CFA">
      <w:pPr>
        <w:pStyle w:val="4"/>
        <w:rPr>
          <w:rFonts w:ascii="微软雅黑" w:eastAsia="微软雅黑" w:hAnsi="微软雅黑"/>
        </w:rPr>
      </w:pPr>
      <w:r w:rsidRPr="00D83794">
        <w:rPr>
          <w:rFonts w:ascii="微软雅黑" w:eastAsia="微软雅黑" w:hAnsi="微软雅黑"/>
        </w:rPr>
        <w:lastRenderedPageBreak/>
        <w:t>附录</w:t>
      </w:r>
    </w:p>
    <w:p w14:paraId="0880C222" w14:textId="77777777" w:rsidR="00B24CFA" w:rsidRDefault="00B24CFA" w:rsidP="00B24CFA">
      <w:pPr>
        <w:ind w:firstLine="420"/>
        <w:rPr>
          <w:rFonts w:ascii="微软雅黑" w:eastAsia="微软雅黑" w:hAnsi="微软雅黑"/>
        </w:rPr>
      </w:pPr>
      <w:r>
        <w:rPr>
          <w:rFonts w:ascii="微软雅黑" w:eastAsia="微软雅黑" w:hAnsi="微软雅黑" w:hint="eastAsia"/>
        </w:rPr>
        <w:t>用户授权音频文件主要是用来确认用户已经授权给我方进行声音复刻，音频内容必须按照指定文案发音进行录制</w:t>
      </w:r>
    </w:p>
    <w:p w14:paraId="4EA4362B" w14:textId="77777777" w:rsidR="00B24CFA" w:rsidRDefault="00B24CFA" w:rsidP="00B24CFA">
      <w:pPr>
        <w:ind w:firstLine="420"/>
        <w:rPr>
          <w:rFonts w:ascii="微软雅黑" w:eastAsia="微软雅黑" w:hAnsi="微软雅黑"/>
        </w:rPr>
      </w:pPr>
      <w:r>
        <w:rPr>
          <w:rFonts w:ascii="微软雅黑" w:eastAsia="微软雅黑" w:hAnsi="微软雅黑" w:hint="eastAsia"/>
        </w:rPr>
        <w:t>以下为中文示例：</w:t>
      </w:r>
    </w:p>
    <w:p w14:paraId="0CBEE2B8" w14:textId="77777777" w:rsidR="00B24CFA" w:rsidRPr="00944DBA" w:rsidRDefault="00B24CFA" w:rsidP="00B24CFA">
      <w:pPr>
        <w:ind w:firstLine="420"/>
        <w:rPr>
          <w:rFonts w:ascii="微软雅黑" w:eastAsia="微软雅黑" w:hAnsi="微软雅黑"/>
          <w:b/>
          <w:bCs/>
        </w:rPr>
      </w:pPr>
      <w:r w:rsidRPr="00944DBA">
        <w:rPr>
          <w:rFonts w:ascii="微软雅黑" w:eastAsia="微软雅黑" w:hAnsi="微软雅黑"/>
          <w:b/>
          <w:bCs/>
        </w:rPr>
        <w:t>“</w:t>
      </w:r>
      <w:r w:rsidRPr="00944DBA">
        <w:rPr>
          <w:rFonts w:ascii="微软雅黑" w:eastAsia="微软雅黑" w:hAnsi="微软雅黑" w:hint="eastAsia"/>
          <w:b/>
          <w:bCs/>
        </w:rPr>
        <w:t>xx</w:t>
      </w:r>
      <w:r w:rsidRPr="00944DBA">
        <w:rPr>
          <w:rFonts w:ascii="微软雅黑" w:eastAsia="微软雅黑" w:hAnsi="微软雅黑" w:cs="宋体"/>
          <w:b/>
          <w:bCs/>
          <w:sz w:val="24"/>
        </w:rPr>
        <w:t>（发音人姓名）确认我的声音将会被</w:t>
      </w:r>
      <w:r w:rsidRPr="00944DBA">
        <w:rPr>
          <w:rFonts w:ascii="微软雅黑" w:eastAsia="微软雅黑" w:hAnsi="微软雅黑" w:hint="eastAsia"/>
          <w:b/>
          <w:bCs/>
        </w:rPr>
        <w:t>x</w:t>
      </w:r>
      <w:r w:rsidRPr="00944DBA">
        <w:rPr>
          <w:rFonts w:ascii="微软雅黑" w:eastAsia="微软雅黑" w:hAnsi="微软雅黑"/>
          <w:b/>
          <w:bCs/>
        </w:rPr>
        <w:t>x</w:t>
      </w:r>
      <w:r w:rsidRPr="00944DBA">
        <w:rPr>
          <w:rFonts w:ascii="微软雅黑" w:eastAsia="微软雅黑" w:hAnsi="微软雅黑" w:cs="宋体"/>
          <w:b/>
          <w:bCs/>
          <w:sz w:val="24"/>
        </w:rPr>
        <w:t>（公司名称）使用于创建合成版本语音。</w:t>
      </w:r>
      <w:r w:rsidRPr="00944DBA">
        <w:rPr>
          <w:rFonts w:ascii="微软雅黑" w:eastAsia="微软雅黑" w:hAnsi="微软雅黑"/>
          <w:b/>
          <w:bCs/>
        </w:rPr>
        <w:t>”</w:t>
      </w:r>
    </w:p>
    <w:p w14:paraId="120C712E" w14:textId="77777777" w:rsidR="00B24CFA" w:rsidRDefault="00B24CFA" w:rsidP="00B24CFA">
      <w:pPr>
        <w:ind w:firstLine="420"/>
        <w:rPr>
          <w:rFonts w:ascii="微软雅黑" w:eastAsia="微软雅黑" w:hAnsi="微软雅黑"/>
        </w:rPr>
      </w:pPr>
    </w:p>
    <w:p w14:paraId="025EBE5E" w14:textId="77777777" w:rsidR="00B24CFA" w:rsidRDefault="00B24CFA" w:rsidP="00B24CFA">
      <w:pPr>
        <w:rPr>
          <w:rFonts w:ascii="微软雅黑" w:eastAsia="微软雅黑" w:hAnsi="微软雅黑"/>
        </w:rPr>
      </w:pPr>
      <w:r>
        <w:rPr>
          <w:rFonts w:ascii="微软雅黑" w:eastAsia="微软雅黑" w:hAnsi="微软雅黑" w:hint="eastAsia"/>
        </w:rPr>
        <w:t>授权文件支持其他语言，具体如下：</w:t>
      </w:r>
    </w:p>
    <w:p w14:paraId="07B9C8A9" w14:textId="77777777" w:rsidR="00B24CFA" w:rsidRDefault="00B24CFA" w:rsidP="00B24CFA">
      <w:pPr>
        <w:rPr>
          <w:rFonts w:ascii="微软雅黑" w:eastAsia="微软雅黑" w:hAnsi="微软雅黑"/>
          <w:b/>
          <w:bCs/>
        </w:rPr>
      </w:pPr>
      <w:r>
        <w:rPr>
          <w:rFonts w:ascii="微软雅黑" w:eastAsia="微软雅黑" w:hAnsi="微软雅黑" w:hint="eastAsia"/>
        </w:rPr>
        <w:t>英文：</w:t>
      </w:r>
      <w:r w:rsidRPr="005E765D">
        <w:rPr>
          <w:rFonts w:ascii="微软雅黑" w:eastAsia="微软雅黑" w:hAnsi="微软雅黑"/>
          <w:b/>
          <w:bCs/>
        </w:rPr>
        <w:t>"</w:t>
      </w:r>
      <w:proofErr w:type="gramStart"/>
      <w:r w:rsidRPr="005E765D">
        <w:rPr>
          <w:rFonts w:ascii="微软雅黑" w:eastAsia="微软雅黑" w:hAnsi="微软雅黑"/>
          <w:b/>
          <w:bCs/>
        </w:rPr>
        <w:t>I  [</w:t>
      </w:r>
      <w:proofErr w:type="gramEnd"/>
      <w:r w:rsidRPr="005E765D">
        <w:rPr>
          <w:rFonts w:ascii="微软雅黑" w:eastAsia="微软雅黑" w:hAnsi="微软雅黑"/>
          <w:b/>
          <w:bCs/>
        </w:rPr>
        <w:t>state your first and last name] am aware that recordings of my voice will be used by [state the name of the company] to create and use a synthetic version of my voice."</w:t>
      </w:r>
    </w:p>
    <w:p w14:paraId="7D53AAD3" w14:textId="77777777" w:rsidR="00B24CFA" w:rsidRDefault="00B24CFA" w:rsidP="00B24CFA">
      <w:pPr>
        <w:rPr>
          <w:rFonts w:ascii="微软雅黑" w:eastAsia="微软雅黑" w:hAnsi="微软雅黑"/>
          <w:b/>
          <w:bCs/>
        </w:rPr>
      </w:pPr>
      <w:r w:rsidRPr="005E765D">
        <w:rPr>
          <w:rFonts w:ascii="微软雅黑" w:eastAsia="微软雅黑" w:hAnsi="微软雅黑" w:hint="eastAsia"/>
        </w:rPr>
        <w:t>日语：</w:t>
      </w:r>
      <w:r w:rsidRPr="005E765D">
        <w:rPr>
          <w:rFonts w:ascii="微软雅黑" w:eastAsia="微软雅黑" w:hAnsi="微软雅黑"/>
          <w:b/>
          <w:bCs/>
        </w:rPr>
        <w:t>"私（姓名を記入）は自身の音声を（会社名を記入）が使用し、合成音声を作り使用されることに同意します。"</w:t>
      </w:r>
    </w:p>
    <w:p w14:paraId="0DCD50AA" w14:textId="77777777" w:rsidR="00B24CFA" w:rsidRPr="005E765D" w:rsidRDefault="00B24CFA" w:rsidP="00B24CFA">
      <w:pPr>
        <w:rPr>
          <w:rFonts w:ascii="微软雅黑" w:eastAsia="微软雅黑" w:hAnsi="微软雅黑"/>
          <w:b/>
          <w:bCs/>
        </w:rPr>
      </w:pPr>
      <w:r w:rsidRPr="005E765D">
        <w:rPr>
          <w:rFonts w:ascii="微软雅黑" w:eastAsia="微软雅黑" w:hAnsi="微软雅黑" w:hint="eastAsia"/>
        </w:rPr>
        <w:t>韩语：</w:t>
      </w:r>
      <w:r w:rsidRPr="005E765D">
        <w:rPr>
          <w:rFonts w:ascii="微软雅黑" w:eastAsia="微软雅黑" w:hAnsi="微软雅黑"/>
          <w:b/>
          <w:bCs/>
        </w:rPr>
        <w:t>"</w:t>
      </w:r>
      <w:r w:rsidRPr="005E765D">
        <w:rPr>
          <w:rFonts w:ascii="Malgun Gothic" w:eastAsia="Malgun Gothic" w:hAnsi="Malgun Gothic" w:cs="Malgun Gothic" w:hint="eastAsia"/>
          <w:b/>
          <w:bCs/>
        </w:rPr>
        <w:t>나는</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본인의</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이름을</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말씀하세요</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내</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목소리의</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녹음을</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이용해</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합성</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버전을</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만들어</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사용된다는</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것을</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회사</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이름을</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말씀하세요</w:t>
      </w:r>
      <w:r w:rsidRPr="005E765D">
        <w:rPr>
          <w:rFonts w:ascii="微软雅黑" w:eastAsia="微软雅黑" w:hAnsi="微软雅黑"/>
          <w:b/>
          <w:bCs/>
        </w:rPr>
        <w:t>]</w:t>
      </w:r>
      <w:r w:rsidRPr="005E765D">
        <w:rPr>
          <w:rFonts w:ascii="Malgun Gothic" w:eastAsia="Malgun Gothic" w:hAnsi="Malgun Gothic" w:cs="Malgun Gothic" w:hint="eastAsia"/>
          <w:b/>
          <w:bCs/>
        </w:rPr>
        <w:t>알고</w:t>
      </w:r>
      <w:r w:rsidRPr="005E765D">
        <w:rPr>
          <w:rFonts w:ascii="微软雅黑" w:eastAsia="微软雅黑" w:hAnsi="微软雅黑"/>
          <w:b/>
          <w:bCs/>
        </w:rPr>
        <w:t xml:space="preserve"> </w:t>
      </w:r>
      <w:r w:rsidRPr="005E765D">
        <w:rPr>
          <w:rFonts w:ascii="Malgun Gothic" w:eastAsia="Malgun Gothic" w:hAnsi="Malgun Gothic" w:cs="Malgun Gothic" w:hint="eastAsia"/>
          <w:b/>
          <w:bCs/>
        </w:rPr>
        <w:t>있습니다</w:t>
      </w:r>
      <w:r w:rsidRPr="005E765D">
        <w:rPr>
          <w:rFonts w:ascii="微软雅黑" w:eastAsia="微软雅黑" w:hAnsi="微软雅黑"/>
          <w:b/>
          <w:bCs/>
        </w:rPr>
        <w:t>."</w:t>
      </w:r>
    </w:p>
    <w:p w14:paraId="189C433B" w14:textId="77777777" w:rsidR="00B24CFA" w:rsidRPr="005E765D" w:rsidRDefault="00B24CFA" w:rsidP="00B24CFA">
      <w:pPr>
        <w:rPr>
          <w:rFonts w:ascii="微软雅黑" w:eastAsia="微软雅黑" w:hAnsi="微软雅黑" w:cs="宋体"/>
          <w:b/>
          <w:bCs/>
          <w:sz w:val="24"/>
        </w:rPr>
      </w:pPr>
    </w:p>
    <w:p w14:paraId="3DCBEE20" w14:textId="77777777" w:rsidR="00B24CFA" w:rsidRPr="005E765D" w:rsidRDefault="00B24CFA" w:rsidP="00B24CFA">
      <w:pPr>
        <w:rPr>
          <w:rFonts w:ascii="微软雅黑" w:eastAsia="微软雅黑" w:hAnsi="微软雅黑" w:cs="宋体"/>
          <w:sz w:val="24"/>
        </w:rPr>
      </w:pPr>
    </w:p>
    <w:p w14:paraId="537B043C" w14:textId="77777777" w:rsidR="00B24CFA" w:rsidRPr="00944DBA" w:rsidRDefault="00B24CFA" w:rsidP="00B24CFA">
      <w:pPr>
        <w:rPr>
          <w:rFonts w:ascii="微软雅黑" w:eastAsia="微软雅黑" w:hAnsi="微软雅黑"/>
        </w:rPr>
      </w:pPr>
    </w:p>
    <w:p w14:paraId="5DBDE38F" w14:textId="02E886F6" w:rsidR="00050DD0" w:rsidRPr="00B24CFA" w:rsidRDefault="00050DD0" w:rsidP="00E4378E"/>
    <w:sectPr w:rsidR="00050DD0" w:rsidRPr="00B24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055CF"/>
    <w:multiLevelType w:val="hybridMultilevel"/>
    <w:tmpl w:val="626E81D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B686315"/>
    <w:multiLevelType w:val="hybridMultilevel"/>
    <w:tmpl w:val="80A02346"/>
    <w:lvl w:ilvl="0" w:tplc="04090001">
      <w:start w:val="1"/>
      <w:numFmt w:val="bullet"/>
      <w:lvlText w:val=""/>
      <w:lvlJc w:val="left"/>
      <w:pPr>
        <w:ind w:left="440" w:hanging="44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5D277D8A"/>
    <w:multiLevelType w:val="hybridMultilevel"/>
    <w:tmpl w:val="BFA849B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947BE5"/>
    <w:multiLevelType w:val="hybridMultilevel"/>
    <w:tmpl w:val="2B4C49D4"/>
    <w:lvl w:ilvl="0" w:tplc="0409000B">
      <w:start w:val="1"/>
      <w:numFmt w:val="bullet"/>
      <w:lvlText w:val=""/>
      <w:lvlJc w:val="left"/>
      <w:pPr>
        <w:ind w:left="440" w:hanging="44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63643304"/>
    <w:multiLevelType w:val="hybridMultilevel"/>
    <w:tmpl w:val="959CFF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C2A47F0"/>
    <w:multiLevelType w:val="hybridMultilevel"/>
    <w:tmpl w:val="0F489EC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43001794">
    <w:abstractNumId w:val="2"/>
  </w:num>
  <w:num w:numId="2" w16cid:durableId="2003384351">
    <w:abstractNumId w:val="1"/>
  </w:num>
  <w:num w:numId="3" w16cid:durableId="1603029107">
    <w:abstractNumId w:val="3"/>
  </w:num>
  <w:num w:numId="4" w16cid:durableId="1018196034">
    <w:abstractNumId w:val="0"/>
  </w:num>
  <w:num w:numId="5" w16cid:durableId="422726336">
    <w:abstractNumId w:val="5"/>
  </w:num>
  <w:num w:numId="6" w16cid:durableId="1075859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8E"/>
    <w:rsid w:val="0001560B"/>
    <w:rsid w:val="0003564D"/>
    <w:rsid w:val="00050DD0"/>
    <w:rsid w:val="00056D16"/>
    <w:rsid w:val="00094255"/>
    <w:rsid w:val="000E565A"/>
    <w:rsid w:val="00141F21"/>
    <w:rsid w:val="0019265E"/>
    <w:rsid w:val="001D0E85"/>
    <w:rsid w:val="001E3175"/>
    <w:rsid w:val="00227B8E"/>
    <w:rsid w:val="002E2C2C"/>
    <w:rsid w:val="00336CF6"/>
    <w:rsid w:val="003A079C"/>
    <w:rsid w:val="004B77DB"/>
    <w:rsid w:val="005F2CB6"/>
    <w:rsid w:val="006448DF"/>
    <w:rsid w:val="00651CD5"/>
    <w:rsid w:val="0066209A"/>
    <w:rsid w:val="006955A7"/>
    <w:rsid w:val="006A34D8"/>
    <w:rsid w:val="006A3550"/>
    <w:rsid w:val="006C0661"/>
    <w:rsid w:val="00701478"/>
    <w:rsid w:val="007635C2"/>
    <w:rsid w:val="007E355B"/>
    <w:rsid w:val="00873757"/>
    <w:rsid w:val="008B09CC"/>
    <w:rsid w:val="00900008"/>
    <w:rsid w:val="009361D3"/>
    <w:rsid w:val="009E2A16"/>
    <w:rsid w:val="00A164CD"/>
    <w:rsid w:val="00A209DC"/>
    <w:rsid w:val="00AC2FD6"/>
    <w:rsid w:val="00B24CFA"/>
    <w:rsid w:val="00BC77D3"/>
    <w:rsid w:val="00BF3D3B"/>
    <w:rsid w:val="00CD5396"/>
    <w:rsid w:val="00CE2A1A"/>
    <w:rsid w:val="00D44E50"/>
    <w:rsid w:val="00DA762B"/>
    <w:rsid w:val="00DF11BA"/>
    <w:rsid w:val="00DF2F8A"/>
    <w:rsid w:val="00E013E6"/>
    <w:rsid w:val="00E4378E"/>
    <w:rsid w:val="00E82E11"/>
    <w:rsid w:val="00FF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F4D3"/>
  <w15:chartTrackingRefBased/>
  <w15:docId w15:val="{E5BA27BC-B805-824E-AA57-0FB59177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0DD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50D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B24CF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DD0"/>
    <w:rPr>
      <w:b/>
      <w:bCs/>
      <w:kern w:val="44"/>
      <w:sz w:val="44"/>
      <w:szCs w:val="44"/>
    </w:rPr>
  </w:style>
  <w:style w:type="character" w:customStyle="1" w:styleId="20">
    <w:name w:val="标题 2 字符"/>
    <w:basedOn w:val="a0"/>
    <w:link w:val="2"/>
    <w:uiPriority w:val="9"/>
    <w:rsid w:val="00050DD0"/>
    <w:rPr>
      <w:rFonts w:asciiTheme="majorHAnsi" w:eastAsiaTheme="majorEastAsia" w:hAnsiTheme="majorHAnsi" w:cstheme="majorBidi"/>
      <w:b/>
      <w:bCs/>
      <w:sz w:val="32"/>
      <w:szCs w:val="32"/>
    </w:rPr>
  </w:style>
  <w:style w:type="paragraph" w:styleId="a3">
    <w:name w:val="List Paragraph"/>
    <w:basedOn w:val="a"/>
    <w:uiPriority w:val="34"/>
    <w:qFormat/>
    <w:rsid w:val="00050DD0"/>
    <w:pPr>
      <w:ind w:firstLineChars="200" w:firstLine="420"/>
    </w:pPr>
  </w:style>
  <w:style w:type="character" w:styleId="a4">
    <w:name w:val="Intense Reference"/>
    <w:basedOn w:val="a0"/>
    <w:uiPriority w:val="32"/>
    <w:qFormat/>
    <w:rsid w:val="00BF3D3B"/>
    <w:rPr>
      <w:b/>
      <w:bCs/>
      <w:smallCaps/>
      <w:color w:val="4472C4" w:themeColor="accent1"/>
      <w:spacing w:val="5"/>
    </w:rPr>
  </w:style>
  <w:style w:type="character" w:customStyle="1" w:styleId="40">
    <w:name w:val="标题 4 字符"/>
    <w:basedOn w:val="a0"/>
    <w:link w:val="4"/>
    <w:uiPriority w:val="9"/>
    <w:semiHidden/>
    <w:rsid w:val="00B24CFA"/>
    <w:rPr>
      <w:rFonts w:asciiTheme="majorHAnsi" w:eastAsiaTheme="majorEastAsia" w:hAnsiTheme="majorHAnsi" w:cstheme="majorBidi"/>
      <w:b/>
      <w:bCs/>
      <w:sz w:val="28"/>
      <w:szCs w:val="28"/>
    </w:rPr>
  </w:style>
  <w:style w:type="table" w:styleId="a5">
    <w:name w:val="Table Grid"/>
    <w:basedOn w:val="a1"/>
    <w:uiPriority w:val="39"/>
    <w:rsid w:val="00B2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叶炜</dc:creator>
  <cp:keywords/>
  <dc:description/>
  <cp:lastModifiedBy>chenchen1@sensetime.com</cp:lastModifiedBy>
  <cp:revision>2</cp:revision>
  <dcterms:created xsi:type="dcterms:W3CDTF">2024-06-11T06:13:00Z</dcterms:created>
  <dcterms:modified xsi:type="dcterms:W3CDTF">2024-06-11T06:13:00Z</dcterms:modified>
</cp:coreProperties>
</file>